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36E" w:rsidRPr="00A64FAA" w:rsidRDefault="000E036E" w:rsidP="000D235C">
      <w:pPr>
        <w:jc w:val="center"/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:rsidR="000D235C" w:rsidRPr="00A64FAA" w:rsidRDefault="000D235C" w:rsidP="000D235C">
      <w:pPr>
        <w:jc w:val="center"/>
        <w:rPr>
          <w:rFonts w:ascii="GHEA Grapalat" w:hAnsi="GHEA Grapalat" w:cs="Sylfaen"/>
          <w:b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ՀԱՅՏԱՐԱՐՈՒԹՅՈՒՆ</w:t>
      </w:r>
    </w:p>
    <w:p w:rsidR="000D235C" w:rsidRPr="00A64FAA" w:rsidRDefault="000D235C" w:rsidP="000D235C">
      <w:pPr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պայմանագիր կնքելու որոշման մասին</w:t>
      </w:r>
    </w:p>
    <w:p w:rsidR="000D235C" w:rsidRPr="00A64FAA" w:rsidRDefault="000D235C" w:rsidP="000D235C">
      <w:pPr>
        <w:pStyle w:val="3"/>
        <w:ind w:firstLine="0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b w:val="0"/>
          <w:i/>
          <w:sz w:val="16"/>
          <w:szCs w:val="16"/>
          <w:lang w:val="af-ZA"/>
        </w:rPr>
        <w:t xml:space="preserve">Ընթացակարգի </w:t>
      </w:r>
      <w:r w:rsidRPr="00A64FAA">
        <w:rPr>
          <w:rFonts w:ascii="GHEA Grapalat" w:hAnsi="GHEA Grapalat"/>
          <w:b w:val="0"/>
          <w:i/>
          <w:sz w:val="16"/>
          <w:szCs w:val="16"/>
          <w:lang w:val="hy-AM"/>
        </w:rPr>
        <w:t>ծածկագիրը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ԳՀ</w:t>
      </w:r>
      <w:r w:rsidR="008474D2" w:rsidRPr="00A64FAA">
        <w:rPr>
          <w:rFonts w:ascii="GHEA Grapalat" w:hAnsi="GHEA Grapalat"/>
          <w:i/>
          <w:sz w:val="16"/>
          <w:szCs w:val="16"/>
          <w:lang w:val="hy-AM"/>
        </w:rPr>
        <w:t>Ծ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ՁԲ-ԱԻՆ-21/</w:t>
      </w:r>
      <w:r w:rsidR="00FF2D7D">
        <w:rPr>
          <w:rFonts w:ascii="GHEA Grapalat" w:hAnsi="GHEA Grapalat"/>
          <w:i/>
          <w:sz w:val="16"/>
          <w:szCs w:val="16"/>
          <w:lang w:val="hy-AM"/>
        </w:rPr>
        <w:t>70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</w:t>
      </w:r>
    </w:p>
    <w:p w:rsidR="000D235C" w:rsidRPr="00A64FAA" w:rsidRDefault="000D235C" w:rsidP="000D235C">
      <w:pPr>
        <w:pStyle w:val="a3"/>
        <w:ind w:right="-7" w:firstLine="567"/>
        <w:jc w:val="center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A64FAA" w:rsidRDefault="000D235C" w:rsidP="000D235C">
      <w:pPr>
        <w:pStyle w:val="3"/>
        <w:ind w:firstLine="0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hy-AM"/>
        </w:rPr>
        <w:t>Արտակարգ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իրավիճակների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hy-AM"/>
        </w:rPr>
        <w:t>նախարարությ</w:t>
      </w:r>
      <w:proofErr w:type="spellStart"/>
      <w:r w:rsidRPr="00A64FAA">
        <w:rPr>
          <w:rFonts w:ascii="GHEA Grapalat" w:hAnsi="GHEA Grapalat"/>
          <w:i/>
          <w:sz w:val="16"/>
          <w:szCs w:val="16"/>
        </w:rPr>
        <w:t>ան</w:t>
      </w:r>
      <w:proofErr w:type="spellEnd"/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կարիքների համար </w:t>
      </w:r>
      <w:r w:rsidR="00B06661" w:rsidRPr="00A64FAA">
        <w:rPr>
          <w:rFonts w:ascii="GHEA Grapalat" w:hAnsi="GHEA Grapalat"/>
          <w:i/>
          <w:sz w:val="16"/>
          <w:szCs w:val="16"/>
          <w:lang w:val="hy-AM"/>
        </w:rPr>
        <w:t>ամենագնաց և թեթև բեռնատար ավտոմեքենաների վերանորոգման</w:t>
      </w:r>
      <w:r w:rsidR="00DA210C"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DA210C" w:rsidRPr="00A64FAA">
        <w:rPr>
          <w:rFonts w:ascii="GHEA Grapalat" w:hAnsi="GHEA Grapalat"/>
          <w:bCs/>
          <w:i/>
          <w:sz w:val="16"/>
          <w:szCs w:val="16"/>
          <w:lang w:val="hy-AM"/>
        </w:rPr>
        <w:t>ծառայությունների</w:t>
      </w:r>
      <w:r w:rsidR="003900FB"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spellStart"/>
      <w:r w:rsidR="003900FB" w:rsidRPr="00A64FAA">
        <w:rPr>
          <w:rFonts w:ascii="GHEA Grapalat" w:hAnsi="GHEA Grapalat"/>
          <w:i/>
          <w:sz w:val="16"/>
          <w:szCs w:val="16"/>
        </w:rPr>
        <w:t>ձեռքբերումը</w:t>
      </w:r>
      <w:proofErr w:type="spellEnd"/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նպատակով կազմակերպված </w:t>
      </w:r>
      <w:r w:rsidR="008474D2" w:rsidRPr="00A64FAA">
        <w:rPr>
          <w:rFonts w:ascii="GHEA Grapalat" w:hAnsi="GHEA Grapalat"/>
          <w:i/>
          <w:sz w:val="16"/>
          <w:szCs w:val="16"/>
          <w:lang w:val="hy-AM"/>
        </w:rPr>
        <w:t>ԳՀԾՁԲ-ԱԻՆ-21/</w:t>
      </w:r>
      <w:r w:rsidR="00FF2D7D">
        <w:rPr>
          <w:rFonts w:ascii="GHEA Grapalat" w:hAnsi="GHEA Grapalat"/>
          <w:i/>
          <w:sz w:val="16"/>
          <w:szCs w:val="16"/>
          <w:lang w:val="hy-AM"/>
        </w:rPr>
        <w:t>70</w:t>
      </w:r>
      <w:r w:rsidR="008474D2" w:rsidRPr="00A64FAA">
        <w:rPr>
          <w:rFonts w:ascii="GHEA Grapalat" w:hAnsi="GHEA Grapalat"/>
          <w:i/>
          <w:sz w:val="16"/>
          <w:szCs w:val="16"/>
          <w:lang w:val="hy-AM"/>
        </w:rPr>
        <w:t xml:space="preserve">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ծածկագրով գնման ընթացակարգի  արդյունքում պայմանագիր կնքելու որոշման մասին տեղեկատվությունը`</w:t>
      </w:r>
    </w:p>
    <w:p w:rsidR="000D235C" w:rsidRPr="00A64FAA" w:rsidRDefault="000D235C" w:rsidP="000D235C">
      <w:pPr>
        <w:ind w:firstLine="709"/>
        <w:jc w:val="both"/>
        <w:rPr>
          <w:rFonts w:ascii="GHEA Grapalat" w:hAnsi="GHEA Grapalat" w:cs="Sylfaen"/>
          <w:b/>
          <w:i/>
          <w:sz w:val="16"/>
          <w:szCs w:val="16"/>
          <w:lang w:val="af-ZA"/>
        </w:rPr>
      </w:pPr>
    </w:p>
    <w:p w:rsidR="000D235C" w:rsidRPr="00A64FAA" w:rsidRDefault="000D235C" w:rsidP="000D235C">
      <w:pPr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Գնահատող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հանձնաժողովի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2021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թվականի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F2D7D">
        <w:rPr>
          <w:rFonts w:ascii="GHEA Grapalat" w:hAnsi="GHEA Grapalat"/>
          <w:i/>
          <w:sz w:val="16"/>
          <w:szCs w:val="16"/>
          <w:lang w:val="hy-AM"/>
        </w:rPr>
        <w:t>հունիսի 22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-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որոշմամբ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հաստատել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ընթացակարգի</w:t>
      </w:r>
      <w:r w:rsidRPr="00A64FAA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բոլոր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մասնակիցների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կողմից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ներկայացված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հայտերի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հրավերի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պահանջներին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համապատասխանության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գնահատման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արդյունքը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Համաձյան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որի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</w:p>
    <w:p w:rsidR="000D235C" w:rsidRPr="00A64FAA" w:rsidRDefault="000D235C" w:rsidP="000D235C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A64FAA" w:rsidRDefault="000D235C" w:rsidP="000D235C">
      <w:pPr>
        <w:tabs>
          <w:tab w:val="left" w:pos="6071"/>
        </w:tabs>
        <w:ind w:firstLine="709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>Չափաբաժին</w:t>
      </w:r>
      <w:r w:rsidRPr="00A64FAA">
        <w:rPr>
          <w:rFonts w:ascii="GHEA Grapalat" w:hAnsi="GHEA Grapalat"/>
          <w:b/>
          <w:i/>
          <w:sz w:val="16"/>
          <w:szCs w:val="16"/>
          <w:lang w:val="af-ZA"/>
        </w:rPr>
        <w:t xml:space="preserve"> 1</w:t>
      </w:r>
      <w:r w:rsidRPr="00A64FAA">
        <w:rPr>
          <w:rFonts w:ascii="GHEA Grapalat" w:hAnsi="GHEA Grapalat" w:cs="Arial Armenian"/>
          <w:i/>
          <w:sz w:val="16"/>
          <w:szCs w:val="16"/>
          <w:lang w:val="af-ZA"/>
        </w:rPr>
        <w:t>։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Գնման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առարկա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է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հանդիսանում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`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010A9B" w:rsidRPr="00A64FAA">
        <w:rPr>
          <w:rFonts w:ascii="GHEA Grapalat" w:hAnsi="GHEA Grapalat"/>
          <w:i/>
          <w:sz w:val="16"/>
          <w:szCs w:val="16"/>
          <w:lang w:val="hy-AM"/>
        </w:rPr>
        <w:t>ամենագնաց և թեթև բեռն</w:t>
      </w:r>
      <w:r w:rsidR="00D13B6E" w:rsidRPr="00A64FAA">
        <w:rPr>
          <w:rFonts w:ascii="GHEA Grapalat" w:hAnsi="GHEA Grapalat"/>
          <w:i/>
          <w:sz w:val="16"/>
          <w:szCs w:val="16"/>
          <w:lang w:val="hy-AM"/>
        </w:rPr>
        <w:t>ատար ավտոմեքենաների վերանորոգում</w:t>
      </w:r>
    </w:p>
    <w:tbl>
      <w:tblPr>
        <w:tblW w:w="10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3196"/>
        <w:gridCol w:w="2268"/>
        <w:gridCol w:w="2552"/>
        <w:gridCol w:w="1900"/>
      </w:tblGrid>
      <w:tr w:rsidR="000D235C" w:rsidRPr="00A64FAA" w:rsidTr="008B2CC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Հրավերի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պահանջներին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չհամապատասխանող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հայտեր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չհամապատասխանելու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դեպքում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Անհամապատասխանության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համառոտ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A07E8D" w:rsidRPr="00A64FAA" w:rsidTr="008B2CC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07E8D" w:rsidRPr="00A64FAA" w:rsidRDefault="00A07E8D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:rsidR="00A07E8D" w:rsidRPr="00A64FAA" w:rsidRDefault="00A07E8D" w:rsidP="004B7516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«Մ-ԲԻ-Ռ»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7E8D" w:rsidRPr="00A64FAA" w:rsidRDefault="00A07E8D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  <w:p w:rsidR="00A07E8D" w:rsidRPr="00A64FAA" w:rsidRDefault="00A07E8D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07E8D" w:rsidRPr="00A64FAA" w:rsidRDefault="00A07E8D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A07E8D" w:rsidRPr="00A64FAA" w:rsidRDefault="00A07E8D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af-ZA"/>
              </w:rPr>
            </w:pPr>
          </w:p>
        </w:tc>
      </w:tr>
    </w:tbl>
    <w:p w:rsidR="000D235C" w:rsidRPr="00A64FAA" w:rsidRDefault="000D235C" w:rsidP="000D235C">
      <w:pPr>
        <w:spacing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3026"/>
        <w:gridCol w:w="1935"/>
        <w:gridCol w:w="2248"/>
      </w:tblGrid>
      <w:tr w:rsidR="000D235C" w:rsidRPr="00287023" w:rsidTr="00CB4B71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Մասնակիցների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զբաղեցրած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անվանումը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մասնակից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ընտրված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համար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af-ZA"/>
              </w:rPr>
              <w:t>նշել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Մասնակցի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առաջարկած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գին</w:t>
            </w:r>
          </w:p>
          <w:p w:rsidR="000D235C" w:rsidRPr="00A64FAA" w:rsidRDefault="000D235C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առանց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ԱՀՀ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,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հազ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 xml:space="preserve">. </w:t>
            </w:r>
            <w:r w:rsidRPr="00A64FAA">
              <w:rPr>
                <w:rFonts w:ascii="GHEA Grapalat" w:hAnsi="GHEA Grapalat" w:cs="Sylfaen"/>
                <w:b/>
                <w:i/>
                <w:sz w:val="16"/>
                <w:szCs w:val="16"/>
                <w:lang w:val="af-ZA"/>
              </w:rPr>
              <w:t>դրամ</w:t>
            </w: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/</w:t>
            </w:r>
          </w:p>
        </w:tc>
      </w:tr>
      <w:tr w:rsidR="00A07E8D" w:rsidRPr="00A64FAA" w:rsidTr="00CB4B71">
        <w:trPr>
          <w:trHeight w:val="507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A07E8D" w:rsidRPr="00A64FAA" w:rsidRDefault="00A07E8D" w:rsidP="00CB4B71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</w:pPr>
            <w:r w:rsidRPr="00A64FAA">
              <w:rPr>
                <w:rFonts w:ascii="GHEA Grapalat" w:hAnsi="GHEA Grapalat"/>
                <w:b/>
                <w:i/>
                <w:sz w:val="16"/>
                <w:szCs w:val="16"/>
                <w:lang w:val="af-ZA"/>
              </w:rPr>
              <w:t>1</w:t>
            </w:r>
          </w:p>
        </w:tc>
        <w:tc>
          <w:tcPr>
            <w:tcW w:w="3026" w:type="dxa"/>
            <w:shd w:val="clear" w:color="auto" w:fill="auto"/>
            <w:vAlign w:val="center"/>
          </w:tcPr>
          <w:p w:rsidR="00A07E8D" w:rsidRPr="00A64FAA" w:rsidRDefault="00A07E8D" w:rsidP="004B7516">
            <w:pPr>
              <w:pStyle w:val="ac"/>
              <w:spacing w:line="240" w:lineRule="exact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«Մ-ԲԻ-Ռ» ՍՊԸ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A07E8D" w:rsidRPr="00A64FAA" w:rsidRDefault="00A07E8D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X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A07E8D" w:rsidRPr="00A64FAA" w:rsidRDefault="00A07E8D" w:rsidP="00CB4B71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ru-RU"/>
              </w:rPr>
            </w:pP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3</w:t>
            </w:r>
            <w:r w:rsidR="00287023">
              <w:rPr>
                <w:rFonts w:ascii="GHEA Grapalat" w:hAnsi="GHEA Grapalat"/>
                <w:i/>
                <w:sz w:val="16"/>
                <w:szCs w:val="16"/>
                <w:lang w:val="ru-RU"/>
              </w:rPr>
              <w:t>2</w:t>
            </w:r>
            <w:r w:rsidR="00FF2D7D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 </w:t>
            </w:r>
            <w:r w:rsidR="00287023">
              <w:rPr>
                <w:rFonts w:ascii="GHEA Grapalat" w:hAnsi="GHEA Grapalat"/>
                <w:i/>
                <w:sz w:val="16"/>
                <w:szCs w:val="16"/>
                <w:lang w:val="ru-RU"/>
              </w:rPr>
              <w:t>9</w:t>
            </w:r>
            <w:r w:rsidRPr="00A64FAA">
              <w:rPr>
                <w:rFonts w:ascii="GHEA Grapalat" w:hAnsi="GHEA Grapalat"/>
                <w:i/>
                <w:sz w:val="16"/>
                <w:szCs w:val="16"/>
                <w:lang w:val="ru-RU"/>
              </w:rPr>
              <w:t>00 000</w:t>
            </w:r>
          </w:p>
        </w:tc>
      </w:tr>
    </w:tbl>
    <w:p w:rsidR="000D235C" w:rsidRPr="00A64FAA" w:rsidRDefault="000D235C" w:rsidP="000D235C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A07E8D" w:rsidRPr="00A64FAA" w:rsidRDefault="00A07E8D" w:rsidP="00A07E8D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A07E8D" w:rsidRPr="00A64FAA" w:rsidRDefault="00A07E8D" w:rsidP="00A07E8D">
      <w:pPr>
        <w:tabs>
          <w:tab w:val="left" w:pos="6071"/>
        </w:tabs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A07E8D" w:rsidRPr="00A64FAA" w:rsidRDefault="00A07E8D" w:rsidP="00A07E8D">
      <w:pPr>
        <w:pStyle w:val="ac"/>
        <w:spacing w:line="140" w:lineRule="exact"/>
        <w:ind w:firstLine="708"/>
        <w:jc w:val="both"/>
        <w:rPr>
          <w:rFonts w:ascii="GHEA Grapalat" w:hAnsi="GHEA Grapalat"/>
          <w:i/>
          <w:sz w:val="16"/>
          <w:szCs w:val="16"/>
          <w:lang w:val="af-ZA"/>
        </w:rPr>
      </w:pPr>
    </w:p>
    <w:p w:rsidR="000E036E" w:rsidRPr="00A64FAA" w:rsidRDefault="00A07E8D" w:rsidP="000E036E">
      <w:pPr>
        <w:spacing w:after="240" w:line="360" w:lineRule="auto"/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«Գնումների մասին» ՀՀ օրենքի 10-րդ հոդվածի </w:t>
      </w:r>
      <w:r w:rsidR="00F009FE">
        <w:rPr>
          <w:rFonts w:ascii="GHEA Grapalat" w:hAnsi="GHEA Grapalat"/>
          <w:i/>
          <w:sz w:val="16"/>
          <w:szCs w:val="16"/>
          <w:lang w:val="hy-AM"/>
        </w:rPr>
        <w:t xml:space="preserve">4 կետի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համաձայն` անգործության ժամկետ է </w:t>
      </w:r>
      <w:r w:rsidR="008B3BCD">
        <w:rPr>
          <w:rFonts w:ascii="GHEA Grapalat" w:hAnsi="GHEA Grapalat"/>
          <w:i/>
          <w:sz w:val="16"/>
          <w:szCs w:val="16"/>
          <w:lang w:val="ru-RU"/>
        </w:rPr>
        <w:t>չ</w:t>
      </w:r>
      <w:r w:rsidR="00F009FE">
        <w:rPr>
          <w:rFonts w:ascii="GHEA Grapalat" w:hAnsi="GHEA Grapalat"/>
          <w:i/>
          <w:sz w:val="16"/>
          <w:szCs w:val="16"/>
          <w:lang w:val="hy-AM"/>
        </w:rPr>
        <w:t xml:space="preserve">ի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սահմանվում</w:t>
      </w:r>
      <w:r w:rsidR="00F009FE">
        <w:rPr>
          <w:rFonts w:ascii="GHEA Grapalat" w:hAnsi="GHEA Grapalat"/>
          <w:i/>
          <w:sz w:val="16"/>
          <w:szCs w:val="16"/>
          <w:lang w:val="hy-AM"/>
        </w:rPr>
        <w:t>: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</w:p>
    <w:p w:rsidR="00A07E8D" w:rsidRPr="00A64FAA" w:rsidRDefault="00A07E8D" w:rsidP="000E036E">
      <w:pPr>
        <w:spacing w:after="240"/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Սույն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հայտարարության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հետ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կապված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լրացուցիչ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տեղեկություններ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ստանալու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համար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կարող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եք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դիմել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</w:p>
    <w:p w:rsidR="00A07E8D" w:rsidRPr="00A64FAA" w:rsidRDefault="00A07E8D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/>
          <w:i/>
          <w:sz w:val="16"/>
          <w:szCs w:val="16"/>
          <w:lang w:val="hy-AM"/>
        </w:rPr>
        <w:t>ԳՀԾՁԲ-ԱԻՆ-21/</w:t>
      </w:r>
      <w:r w:rsidR="00A71749">
        <w:rPr>
          <w:rFonts w:ascii="GHEA Grapalat" w:hAnsi="GHEA Grapalat"/>
          <w:i/>
          <w:sz w:val="16"/>
          <w:szCs w:val="16"/>
          <w:lang w:val="hy-AM"/>
        </w:rPr>
        <w:t>70</w:t>
      </w:r>
      <w:r w:rsidRPr="00A64FAA">
        <w:rPr>
          <w:rFonts w:ascii="GHEA Grapalat" w:hAnsi="GHEA Grapalat"/>
          <w:i/>
          <w:sz w:val="16"/>
          <w:szCs w:val="16"/>
          <w:lang w:val="hy-AM"/>
        </w:rPr>
        <w:t xml:space="preserve"> 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ծածկագրով գնահատող հանձնաժողովի քարտուղար</w:t>
      </w:r>
      <w:r w:rsidRPr="00A64FAA">
        <w:rPr>
          <w:rFonts w:ascii="GHEA Grapalat" w:hAnsi="GHEA Grapalat" w:cs="Sylfaen"/>
          <w:i/>
          <w:sz w:val="16"/>
          <w:szCs w:val="16"/>
          <w:lang w:val="hy-AM"/>
        </w:rPr>
        <w:t xml:space="preserve"> Լուսինե Մանուկյանին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:rsidR="000D235C" w:rsidRPr="00A64FAA" w:rsidRDefault="00A07E8D" w:rsidP="000E036E">
      <w:pPr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  <w:t xml:space="preserve">                 </w:t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  <w:t xml:space="preserve">                 </w:t>
      </w:r>
      <w:r w:rsidR="000D235C"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                                      Հեռախոս     /012/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>31 77 22</w:t>
      </w: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i/>
          <w:sz w:val="16"/>
          <w:szCs w:val="16"/>
          <w:lang w:val="af-ZA"/>
        </w:rPr>
        <w:t xml:space="preserve">                                      Էլ. փոստ    </w:t>
      </w:r>
      <w:r w:rsidR="001C7035" w:rsidRPr="00A64FAA">
        <w:rPr>
          <w:rFonts w:ascii="GHEA Grapalat" w:hAnsi="GHEA Grapalat" w:cs="Sylfaen"/>
          <w:i/>
          <w:sz w:val="16"/>
          <w:szCs w:val="16"/>
          <w:lang w:val="af-ZA"/>
        </w:rPr>
        <w:t>lusinkam@rambler.ru</w:t>
      </w:r>
      <w:r w:rsidRPr="00A64FAA">
        <w:rPr>
          <w:rFonts w:ascii="GHEA Grapalat" w:hAnsi="GHEA Grapalat" w:cs="Sylfaen"/>
          <w:i/>
          <w:sz w:val="16"/>
          <w:szCs w:val="16"/>
          <w:lang w:val="af-ZA"/>
        </w:rPr>
        <w:tab/>
      </w:r>
    </w:p>
    <w:p w:rsidR="000D235C" w:rsidRPr="00A64FAA" w:rsidRDefault="000D235C" w:rsidP="000E036E">
      <w:pPr>
        <w:jc w:val="both"/>
        <w:rPr>
          <w:rFonts w:ascii="GHEA Grapalat" w:hAnsi="GHEA Grapalat" w:cs="Sylfaen"/>
          <w:b/>
          <w:i/>
          <w:sz w:val="16"/>
          <w:szCs w:val="16"/>
          <w:lang w:val="af-ZA"/>
        </w:rPr>
      </w:pPr>
    </w:p>
    <w:p w:rsidR="000D235C" w:rsidRPr="00A64FAA" w:rsidRDefault="000D235C" w:rsidP="000E036E">
      <w:pPr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A64FAA">
        <w:rPr>
          <w:rFonts w:ascii="GHEA Grapalat" w:hAnsi="GHEA Grapalat" w:cs="Sylfaen"/>
          <w:b/>
          <w:i/>
          <w:sz w:val="16"/>
          <w:szCs w:val="16"/>
          <w:lang w:val="af-ZA"/>
        </w:rPr>
        <w:t xml:space="preserve">Պատվիրատու՝    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ՀՀ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արտակարգ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իրավիճակների</w:t>
      </w:r>
      <w:r w:rsidRPr="00A64FA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A64FAA">
        <w:rPr>
          <w:rFonts w:ascii="GHEA Grapalat" w:hAnsi="GHEA Grapalat"/>
          <w:i/>
          <w:sz w:val="16"/>
          <w:szCs w:val="16"/>
          <w:lang w:val="ru-RU"/>
        </w:rPr>
        <w:t>նախարարություն</w:t>
      </w:r>
    </w:p>
    <w:p w:rsidR="00065A30" w:rsidRPr="00A64FAA" w:rsidRDefault="00065A30" w:rsidP="000E036E">
      <w:pPr>
        <w:rPr>
          <w:i/>
          <w:sz w:val="16"/>
          <w:szCs w:val="16"/>
        </w:rPr>
      </w:pPr>
    </w:p>
    <w:sectPr w:rsidR="00065A30" w:rsidRPr="00A64FAA" w:rsidSect="000E036E">
      <w:footerReference w:type="even" r:id="rId6"/>
      <w:footerReference w:type="default" r:id="rId7"/>
      <w:pgSz w:w="11906" w:h="16838"/>
      <w:pgMar w:top="142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B67" w:rsidRDefault="00575B67" w:rsidP="0040303C">
      <w:r>
        <w:separator/>
      </w:r>
    </w:p>
  </w:endnote>
  <w:endnote w:type="continuationSeparator" w:id="0">
    <w:p w:rsidR="00575B67" w:rsidRDefault="00575B67" w:rsidP="00403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944" w:rsidRDefault="008E787F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235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D0944" w:rsidRDefault="00575B67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944" w:rsidRDefault="008E787F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D235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87023">
      <w:rPr>
        <w:rStyle w:val="a5"/>
        <w:noProof/>
      </w:rPr>
      <w:t>1</w:t>
    </w:r>
    <w:r>
      <w:rPr>
        <w:rStyle w:val="a5"/>
      </w:rPr>
      <w:fldChar w:fldCharType="end"/>
    </w:r>
  </w:p>
  <w:p w:rsidR="002D0944" w:rsidRDefault="00575B67" w:rsidP="00B2146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B67" w:rsidRDefault="00575B67" w:rsidP="0040303C">
      <w:r>
        <w:separator/>
      </w:r>
    </w:p>
  </w:footnote>
  <w:footnote w:type="continuationSeparator" w:id="0">
    <w:p w:rsidR="00575B67" w:rsidRDefault="00575B67" w:rsidP="004030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235C"/>
    <w:rsid w:val="00010A9B"/>
    <w:rsid w:val="00037D27"/>
    <w:rsid w:val="000436B8"/>
    <w:rsid w:val="00065A30"/>
    <w:rsid w:val="000C1A83"/>
    <w:rsid w:val="000D04E1"/>
    <w:rsid w:val="000D235C"/>
    <w:rsid w:val="000E036E"/>
    <w:rsid w:val="000F5BBB"/>
    <w:rsid w:val="00103A0E"/>
    <w:rsid w:val="00155225"/>
    <w:rsid w:val="001C7035"/>
    <w:rsid w:val="00253FD2"/>
    <w:rsid w:val="00287023"/>
    <w:rsid w:val="00322272"/>
    <w:rsid w:val="0034128F"/>
    <w:rsid w:val="0036259F"/>
    <w:rsid w:val="003900FB"/>
    <w:rsid w:val="00397BBA"/>
    <w:rsid w:val="003D31A4"/>
    <w:rsid w:val="003F4F9B"/>
    <w:rsid w:val="0040303C"/>
    <w:rsid w:val="005407A0"/>
    <w:rsid w:val="00575B67"/>
    <w:rsid w:val="005C3238"/>
    <w:rsid w:val="00721EB8"/>
    <w:rsid w:val="00732B1E"/>
    <w:rsid w:val="00765B83"/>
    <w:rsid w:val="008474D2"/>
    <w:rsid w:val="008B2CC1"/>
    <w:rsid w:val="008B3BCD"/>
    <w:rsid w:val="008E097D"/>
    <w:rsid w:val="008E787F"/>
    <w:rsid w:val="00912D07"/>
    <w:rsid w:val="00952C3B"/>
    <w:rsid w:val="009B3B93"/>
    <w:rsid w:val="009E7027"/>
    <w:rsid w:val="00A07E8D"/>
    <w:rsid w:val="00A25907"/>
    <w:rsid w:val="00A308DC"/>
    <w:rsid w:val="00A64FAA"/>
    <w:rsid w:val="00A71749"/>
    <w:rsid w:val="00AC0163"/>
    <w:rsid w:val="00B06661"/>
    <w:rsid w:val="00B25150"/>
    <w:rsid w:val="00C30632"/>
    <w:rsid w:val="00C3177B"/>
    <w:rsid w:val="00C45344"/>
    <w:rsid w:val="00C87B0C"/>
    <w:rsid w:val="00D008ED"/>
    <w:rsid w:val="00D13B6E"/>
    <w:rsid w:val="00D412F8"/>
    <w:rsid w:val="00DA0445"/>
    <w:rsid w:val="00DA210C"/>
    <w:rsid w:val="00DD20E5"/>
    <w:rsid w:val="00F009FE"/>
    <w:rsid w:val="00F82028"/>
    <w:rsid w:val="00F92AAD"/>
    <w:rsid w:val="00FA5738"/>
    <w:rsid w:val="00FF2D7D"/>
    <w:rsid w:val="00FF7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3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D235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D235C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0D235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0D235C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0D235C"/>
  </w:style>
  <w:style w:type="paragraph" w:styleId="a6">
    <w:name w:val="footer"/>
    <w:basedOn w:val="a"/>
    <w:link w:val="a7"/>
    <w:rsid w:val="000D235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0D23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0D235C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D235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semiHidden/>
    <w:rsid w:val="000D235C"/>
    <w:rPr>
      <w:b/>
      <w:bCs/>
    </w:rPr>
  </w:style>
  <w:style w:type="character" w:customStyle="1" w:styleId="ab">
    <w:name w:val="Тема примечания Знак"/>
    <w:basedOn w:val="a9"/>
    <w:link w:val="aa"/>
    <w:semiHidden/>
    <w:rsid w:val="000D235C"/>
    <w:rPr>
      <w:b/>
      <w:bCs/>
    </w:rPr>
  </w:style>
  <w:style w:type="paragraph" w:styleId="ac">
    <w:name w:val="No Spacing"/>
    <w:uiPriority w:val="1"/>
    <w:qFormat/>
    <w:rsid w:val="000D23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38</cp:revision>
  <dcterms:created xsi:type="dcterms:W3CDTF">2021-01-14T11:51:00Z</dcterms:created>
  <dcterms:modified xsi:type="dcterms:W3CDTF">2021-06-22T12:41:00Z</dcterms:modified>
</cp:coreProperties>
</file>